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1967"/>
        <w:gridCol w:w="7873"/>
      </w:tblGrid>
      <w:tr w:rsidR="00BC7B16">
        <w:trPr>
          <w:trHeight w:val="612"/>
        </w:trPr>
        <w:tc>
          <w:tcPr>
            <w:tcW w:w="1967" w:type="dxa"/>
            <w:shd w:val="clear" w:color="auto" w:fill="auto"/>
          </w:tcPr>
          <w:p w:rsidR="00BC7B16" w:rsidRDefault="00BC7B16">
            <w:pPr>
              <w:pStyle w:val="10"/>
              <w:rPr>
                <w:rFonts w:ascii="Tms Rmn" w:hAnsi="Tms Rmn"/>
                <w:lang w:eastAsia="ru-RU"/>
              </w:rPr>
            </w:pPr>
          </w:p>
          <w:p w:rsidR="00BC7B16" w:rsidRDefault="00BC7B1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  <w:shd w:val="clear" w:color="auto" w:fill="auto"/>
          </w:tcPr>
          <w:p w:rsidR="00BC7B16" w:rsidRDefault="00741C99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BC7B16" w:rsidRDefault="00741C99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BC7B16" w:rsidRDefault="00BC7B16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BC7B16" w:rsidRDefault="00741C99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-1239520</wp:posOffset>
            </wp:positionV>
            <wp:extent cx="1446530" cy="1473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7B16" w:rsidRDefault="00BC7B16">
      <w:pPr>
        <w:rPr>
          <w:b/>
          <w:sz w:val="26"/>
          <w:szCs w:val="26"/>
        </w:rPr>
      </w:pPr>
    </w:p>
    <w:p w:rsidR="00BC7B16" w:rsidRDefault="00BC7B16"/>
    <w:p w:rsidR="00BC7B16" w:rsidRDefault="00741C99">
      <w:pPr>
        <w:spacing w:before="280" w:after="280" w:line="276" w:lineRule="auto"/>
        <w:jc w:val="center"/>
        <w:outlineLvl w:val="3"/>
      </w:pPr>
      <w:r>
        <w:rPr>
          <w:rFonts w:ascii="Calibri" w:hAnsi="Calibri" w:cs="Calibri"/>
          <w:b/>
          <w:bCs/>
        </w:rPr>
        <w:t>«Кодовое слово» расширяет возможности</w:t>
      </w:r>
    </w:p>
    <w:p w:rsidR="00BC7B16" w:rsidRDefault="00741C99">
      <w:r>
        <w:t xml:space="preserve">22 марта 2021 года                                                                                              </w:t>
      </w:r>
    </w:p>
    <w:p w:rsidR="006C6C44" w:rsidRDefault="006C6C44">
      <w:pPr>
        <w:rPr>
          <w:sz w:val="26"/>
          <w:szCs w:val="26"/>
        </w:rPr>
      </w:pPr>
      <w:bookmarkStart w:id="0" w:name="_GoBack"/>
      <w:bookmarkEnd w:id="0"/>
    </w:p>
    <w:p w:rsidR="00BC7B16" w:rsidRDefault="00741C99">
      <w:pPr>
        <w:spacing w:line="276" w:lineRule="auto"/>
        <w:jc w:val="both"/>
      </w:pPr>
      <w:r>
        <w:tab/>
        <w:t xml:space="preserve">ГУ-УПФ РФ в </w:t>
      </w:r>
      <w:proofErr w:type="spellStart"/>
      <w:r>
        <w:t>г.Уссурийске</w:t>
      </w:r>
      <w:proofErr w:type="spellEnd"/>
      <w:r>
        <w:t xml:space="preserve"> Приморского края (межрайонное) информирует, что ч</w:t>
      </w:r>
      <w:r>
        <w:rPr>
          <w:rFonts w:cs="Calibri"/>
        </w:rPr>
        <w:t xml:space="preserve">асто, обращаясь в Пенсионный фонд по телефону, граждане задают вопросы, связанные с размером их пенсии, социальных выплат, суммой остатка средств материнского (семейного) капитала, желают узнать о стаже и заработке, из которых рассчитан размер пенсии т.д. Однако, поскольку указанные сведения являются конфиденциальными и относятся к персональным данным гражданина, в соответствии с законодательством* предоставлять такую информацию без подтверждения личности звонившего запрещено. </w:t>
      </w:r>
    </w:p>
    <w:p w:rsidR="00BC7B16" w:rsidRDefault="00741C99">
      <w:pPr>
        <w:ind w:firstLine="708"/>
        <w:jc w:val="both"/>
      </w:pPr>
      <w:r>
        <w:rPr>
          <w:rFonts w:cs="Calibri"/>
        </w:rPr>
        <w:t xml:space="preserve">При наличии у гражданина «кодового слова» по телефону можно получить консультацию с предоставлением всех необходимых сведений дистанционно. </w:t>
      </w:r>
    </w:p>
    <w:p w:rsidR="00BC7B16" w:rsidRDefault="00741C99">
      <w:pPr>
        <w:ind w:firstLine="708"/>
        <w:jc w:val="both"/>
      </w:pPr>
      <w:r>
        <w:rPr>
          <w:rFonts w:cs="Calibri"/>
        </w:rPr>
        <w:t xml:space="preserve">Завести своё кодовое слово можно следующими способами: </w:t>
      </w:r>
    </w:p>
    <w:p w:rsidR="00BC7B16" w:rsidRDefault="00741C99">
      <w:pPr>
        <w:numPr>
          <w:ilvl w:val="0"/>
          <w:numId w:val="1"/>
        </w:numPr>
        <w:spacing w:line="276" w:lineRule="auto"/>
        <w:ind w:left="0" w:firstLine="1068"/>
        <w:jc w:val="both"/>
      </w:pPr>
      <w:r>
        <w:rPr>
          <w:rFonts w:cs="Calibri"/>
        </w:rPr>
        <w:t xml:space="preserve">в «Личном кабинете» на сайте Пенсионного фонда </w:t>
      </w:r>
      <w:r>
        <w:rPr>
          <w:rFonts w:eastAsia="Calibri" w:cs="Calibri"/>
          <w:lang w:eastAsia="en-US"/>
        </w:rPr>
        <w:t>(</w:t>
      </w:r>
      <w:proofErr w:type="spellStart"/>
      <w:r>
        <w:rPr>
          <w:rFonts w:eastAsia="Calibri" w:cs="Calibri"/>
          <w:lang w:val="en-US" w:eastAsia="en-US"/>
        </w:rPr>
        <w:t>es</w:t>
      </w:r>
      <w:proofErr w:type="spellEnd"/>
      <w:r>
        <w:rPr>
          <w:rFonts w:eastAsia="Calibri" w:cs="Calibri"/>
          <w:lang w:eastAsia="en-US"/>
        </w:rPr>
        <w:t>.</w:t>
      </w:r>
      <w:proofErr w:type="spellStart"/>
      <w:r>
        <w:rPr>
          <w:rFonts w:eastAsia="Calibri" w:cs="Calibri"/>
          <w:lang w:val="en-US" w:eastAsia="en-US"/>
        </w:rPr>
        <w:t>pfrf</w:t>
      </w:r>
      <w:proofErr w:type="spellEnd"/>
      <w:r>
        <w:rPr>
          <w:rFonts w:eastAsia="Calibri" w:cs="Calibri"/>
          <w:lang w:eastAsia="en-US"/>
        </w:rPr>
        <w:t>.</w:t>
      </w:r>
      <w:proofErr w:type="spellStart"/>
      <w:r>
        <w:rPr>
          <w:rFonts w:eastAsia="Calibri" w:cs="Calibri"/>
          <w:lang w:val="en-US" w:eastAsia="en-US"/>
        </w:rPr>
        <w:t>ru</w:t>
      </w:r>
      <w:proofErr w:type="spellEnd"/>
      <w:r>
        <w:rPr>
          <w:rFonts w:eastAsia="Calibri" w:cs="Calibri"/>
          <w:lang w:eastAsia="en-US"/>
        </w:rPr>
        <w:t>)</w:t>
      </w:r>
      <w:r>
        <w:rPr>
          <w:rFonts w:cs="Calibri"/>
        </w:rPr>
        <w:t xml:space="preserve">.  Для этого в настройках профиля пользователя необходимо кликнуть на опцию ФИО, затем в </w:t>
      </w:r>
      <w:r>
        <w:rPr>
          <w:rFonts w:eastAsia="Calibri" w:cs="Calibri"/>
          <w:lang w:eastAsia="en-US"/>
        </w:rPr>
        <w:t xml:space="preserve">настройках «аутентификации личности посредством телефонной связи» установить «кодовое слово», </w:t>
      </w:r>
      <w:r>
        <w:rPr>
          <w:rFonts w:eastAsia="Calibri" w:cs="Calibri"/>
        </w:rPr>
        <w:t xml:space="preserve">выбрав один из вариантов: секретный код или секретный вопрос; </w:t>
      </w:r>
    </w:p>
    <w:p w:rsidR="00BC7B16" w:rsidRDefault="00741C99">
      <w:pPr>
        <w:numPr>
          <w:ilvl w:val="0"/>
          <w:numId w:val="1"/>
        </w:numPr>
        <w:spacing w:line="276" w:lineRule="auto"/>
        <w:ind w:left="0" w:firstLine="1068"/>
        <w:jc w:val="both"/>
      </w:pPr>
      <w:r>
        <w:rPr>
          <w:rFonts w:cs="Calibri"/>
        </w:rPr>
        <w:t xml:space="preserve">в клиентской службе ПФР путем подачи заявления «Об использовании кодового слова для идентификации личности». Напоминаем, что прием граждан во всех клиентских службах ведется по предварительной записи. </w:t>
      </w:r>
    </w:p>
    <w:p w:rsidR="00BC7B16" w:rsidRDefault="00741C99">
      <w:pPr>
        <w:spacing w:line="276" w:lineRule="auto"/>
        <w:ind w:firstLine="708"/>
        <w:jc w:val="both"/>
      </w:pPr>
      <w:r>
        <w:rPr>
          <w:rFonts w:cs="Calibri"/>
        </w:rPr>
        <w:t>Предварительно записаться на прием можно в «</w:t>
      </w:r>
      <w:r>
        <w:rPr>
          <w:rFonts w:eastAsia="Calibri" w:cs="Calibri"/>
          <w:lang w:eastAsia="en-US"/>
        </w:rPr>
        <w:t xml:space="preserve">Личном кабинете» </w:t>
      </w:r>
      <w:r>
        <w:rPr>
          <w:rFonts w:cs="Calibri"/>
        </w:rPr>
        <w:t xml:space="preserve">на сайте Пенсионного фонда РФ </w:t>
      </w:r>
      <w:r>
        <w:rPr>
          <w:rFonts w:eastAsia="Calibri" w:cs="Calibri"/>
          <w:lang w:eastAsia="en-US"/>
        </w:rPr>
        <w:t>(</w:t>
      </w:r>
      <w:proofErr w:type="spellStart"/>
      <w:r>
        <w:rPr>
          <w:rFonts w:eastAsia="Calibri" w:cs="Calibri"/>
          <w:lang w:val="en-US" w:eastAsia="en-US"/>
        </w:rPr>
        <w:t>es</w:t>
      </w:r>
      <w:proofErr w:type="spellEnd"/>
      <w:r>
        <w:rPr>
          <w:rFonts w:eastAsia="Calibri" w:cs="Calibri"/>
          <w:lang w:eastAsia="en-US"/>
        </w:rPr>
        <w:t>.</w:t>
      </w:r>
      <w:proofErr w:type="spellStart"/>
      <w:r>
        <w:rPr>
          <w:rFonts w:eastAsia="Calibri" w:cs="Calibri"/>
          <w:lang w:val="en-US" w:eastAsia="en-US"/>
        </w:rPr>
        <w:t>pfrf</w:t>
      </w:r>
      <w:proofErr w:type="spellEnd"/>
      <w:r>
        <w:rPr>
          <w:rFonts w:eastAsia="Calibri" w:cs="Calibri"/>
          <w:lang w:eastAsia="en-US"/>
        </w:rPr>
        <w:t>.</w:t>
      </w:r>
      <w:proofErr w:type="spellStart"/>
      <w:r>
        <w:rPr>
          <w:rFonts w:eastAsia="Calibri" w:cs="Calibri"/>
          <w:lang w:val="en-US" w:eastAsia="en-US"/>
        </w:rPr>
        <w:t>ru</w:t>
      </w:r>
      <w:proofErr w:type="spellEnd"/>
      <w:r>
        <w:rPr>
          <w:rFonts w:eastAsia="Calibri" w:cs="Calibri"/>
          <w:lang w:eastAsia="en-US"/>
        </w:rPr>
        <w:t>)</w:t>
      </w:r>
      <w:r>
        <w:rPr>
          <w:rFonts w:cs="Calibri"/>
        </w:rPr>
        <w:t xml:space="preserve">, по телефонам клиентской службы (на правах отдела) УПФР </w:t>
      </w:r>
      <w:proofErr w:type="spellStart"/>
      <w:r>
        <w:rPr>
          <w:rFonts w:cs="Calibri"/>
        </w:rPr>
        <w:t>г.Уссурийска</w:t>
      </w:r>
      <w:proofErr w:type="spellEnd"/>
      <w:r>
        <w:rPr>
          <w:rFonts w:cs="Calibri"/>
        </w:rPr>
        <w:t xml:space="preserve"> 8 (4234) 31-51-10; 8 (4234)31-96-69; клиентской службы (на правах отдела) в Михайловском районе 8 (42346)2-55-17; клиентской службы (на правах отдела) в Октябрьском районе 8 (42344) 5-52-45, а также по телефону единого регионального контакт-центра: 8(800)6000-335.  </w:t>
      </w:r>
    </w:p>
    <w:p w:rsidR="00BC7B16" w:rsidRDefault="00BC7B16">
      <w:pPr>
        <w:spacing w:line="276" w:lineRule="auto"/>
        <w:ind w:firstLine="708"/>
        <w:jc w:val="both"/>
        <w:rPr>
          <w:rFonts w:cs="Calibri"/>
        </w:rPr>
      </w:pPr>
    </w:p>
    <w:p w:rsidR="00BC7B16" w:rsidRDefault="00BC7B16">
      <w:pPr>
        <w:spacing w:line="276" w:lineRule="auto"/>
        <w:jc w:val="both"/>
        <w:rPr>
          <w:rFonts w:eastAsia="Calibri" w:cs="Calibri"/>
          <w:i/>
        </w:rPr>
      </w:pPr>
    </w:p>
    <w:p w:rsidR="00BC7B16" w:rsidRDefault="00741C99">
      <w:pPr>
        <w:pStyle w:val="ab"/>
        <w:jc w:val="center"/>
      </w:pPr>
      <w:r>
        <w:t>________________________________________________________________</w:t>
      </w:r>
    </w:p>
    <w:p w:rsidR="00BC7B16" w:rsidRDefault="00741C99">
      <w:pPr>
        <w:jc w:val="center"/>
      </w:pPr>
      <w:r>
        <w:t>Тел. (42346</w:t>
      </w:r>
      <w:proofErr w:type="gramStart"/>
      <w:r>
        <w:t>)  2</w:t>
      </w:r>
      <w:proofErr w:type="gramEnd"/>
      <w:r>
        <w:t xml:space="preserve">-55-17                 </w:t>
      </w:r>
      <w:r>
        <w:rPr>
          <w:b/>
        </w:rPr>
        <w:t>Управление ПФР</w:t>
      </w:r>
      <w:r>
        <w:t xml:space="preserve">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160101@035.</w:t>
      </w:r>
      <w:proofErr w:type="spellStart"/>
      <w:r>
        <w:rPr>
          <w:lang w:val="en-US"/>
        </w:rPr>
        <w:t>pfr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sectPr w:rsidR="00BC7B16">
      <w:pgSz w:w="11906" w:h="16838"/>
      <w:pgMar w:top="993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4100A"/>
    <w:multiLevelType w:val="multilevel"/>
    <w:tmpl w:val="EFB0BB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2D5E3A"/>
    <w:multiLevelType w:val="multilevel"/>
    <w:tmpl w:val="40F2D28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16"/>
    <w:rsid w:val="000D4213"/>
    <w:rsid w:val="006C6C44"/>
    <w:rsid w:val="00741C99"/>
    <w:rsid w:val="00BC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21D1D-7CF0-4C58-868B-A9E12357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qFormat/>
    <w:pPr>
      <w:keepNext/>
      <w:keepLines/>
      <w:spacing w:before="360" w:after="120"/>
      <w:jc w:val="both"/>
      <w:outlineLvl w:val="1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customStyle="1" w:styleId="a4">
    <w:name w:val="Текст новости Знак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1 Знак"/>
    <w:link w:val="1"/>
    <w:qFormat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-">
    <w:name w:val="Интернет-ссылка"/>
    <w:rsid w:val="00A63610"/>
    <w:rPr>
      <w:color w:val="0000FF"/>
      <w:u w:val="single"/>
    </w:rPr>
  </w:style>
  <w:style w:type="character" w:customStyle="1" w:styleId="WW8Num7z0">
    <w:name w:val="WW8Num7z0"/>
    <w:qFormat/>
    <w:rPr>
      <w:rFonts w:ascii="Symbol" w:eastAsia="Calibri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796C3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0">
    <w:name w:val="Без интервала1"/>
    <w:qFormat/>
    <w:rsid w:val="00A63610"/>
    <w:pPr>
      <w:suppressAutoHyphens/>
    </w:pPr>
    <w:rPr>
      <w:rFonts w:cs="Times New Roman"/>
      <w:kern w:val="2"/>
      <w:sz w:val="24"/>
      <w:szCs w:val="24"/>
      <w:lang w:eastAsia="zh-CN" w:bidi="hi-IN"/>
    </w:rPr>
  </w:style>
  <w:style w:type="paragraph" w:customStyle="1" w:styleId="ab">
    <w:name w:val="Текст новости"/>
    <w:qFormat/>
    <w:rsid w:val="00796C39"/>
    <w:pPr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1"/>
    <w:basedOn w:val="3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paragraph" w:styleId="ac">
    <w:name w:val="Normal (Web)"/>
    <w:basedOn w:val="a"/>
    <w:qFormat/>
    <w:pPr>
      <w:spacing w:beforeAutospacing="1" w:afterAutospacing="1"/>
    </w:pPr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dc:description/>
  <cp:lastModifiedBy>Станчина Елена Николаевна</cp:lastModifiedBy>
  <cp:revision>13</cp:revision>
  <cp:lastPrinted>2021-03-22T07:02:00Z</cp:lastPrinted>
  <dcterms:created xsi:type="dcterms:W3CDTF">2020-08-31T23:21:00Z</dcterms:created>
  <dcterms:modified xsi:type="dcterms:W3CDTF">2021-03-23T04:08:00Z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